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CC1" w14:textId="77777777" w:rsidR="00F11FD4" w:rsidRDefault="00CE2608">
      <w:pPr>
        <w:pStyle w:val="Standard"/>
        <w:snapToGrid w:val="0"/>
        <w:spacing w:after="90"/>
        <w:jc w:val="center"/>
      </w:pPr>
      <w:r w:rsidRPr="00A721A1">
        <w:rPr>
          <w:rFonts w:ascii="標楷體" w:eastAsia="標楷體" w:hAnsi="標楷體" w:cs="標楷體"/>
          <w:b/>
          <w:sz w:val="32"/>
          <w:szCs w:val="32"/>
        </w:rPr>
        <w:t>五五</w:t>
      </w:r>
      <w:r>
        <w:rPr>
          <w:rFonts w:ascii="標楷體" w:eastAsia="標楷體" w:hAnsi="標楷體"/>
          <w:b/>
          <w:sz w:val="32"/>
          <w:szCs w:val="32"/>
        </w:rPr>
        <w:t>就業促進獎勵實施要點</w:t>
      </w:r>
    </w:p>
    <w:p w14:paraId="34C06298" w14:textId="77777777" w:rsidR="00F11FD4" w:rsidRDefault="00CE2608">
      <w:pPr>
        <w:pStyle w:val="Standard"/>
        <w:snapToGrid w:val="0"/>
        <w:spacing w:after="9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僱用名冊及工資清冊</w:t>
      </w:r>
    </w:p>
    <w:p w14:paraId="539329D3" w14:textId="77777777" w:rsidR="00F11FD4" w:rsidRDefault="00CE2608">
      <w:pPr>
        <w:pStyle w:val="Standard"/>
        <w:snapToGrid w:val="0"/>
        <w:spacing w:before="90" w:line="520" w:lineRule="exact"/>
      </w:pPr>
      <w:r>
        <w:rPr>
          <w:rFonts w:eastAsia="標楷體"/>
          <w:sz w:val="28"/>
        </w:rPr>
        <w:t>造冊單位名稱：　　　　　　　　　　　　　　　（請加蓋單位印信或圖記）</w:t>
      </w:r>
    </w:p>
    <w:p w14:paraId="4FB85DDE" w14:textId="77777777" w:rsidR="00F11FD4" w:rsidRDefault="00CE2608">
      <w:pPr>
        <w:pStyle w:val="Standard"/>
        <w:snapToGrid w:val="0"/>
        <w:spacing w:line="520" w:lineRule="exact"/>
      </w:pPr>
      <w:r>
        <w:rPr>
          <w:rFonts w:eastAsia="標楷體"/>
          <w:sz w:val="28"/>
        </w:rPr>
        <w:t>負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>責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 xml:space="preserve">人：　　　　　　　　　　　　　　　　　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（請加蓋負責人印章）</w:t>
      </w:r>
    </w:p>
    <w:p w14:paraId="6EF5DBCC" w14:textId="77777777" w:rsidR="00F11FD4" w:rsidRDefault="00CE2608">
      <w:pPr>
        <w:pStyle w:val="Standard"/>
        <w:snapToGrid w:val="0"/>
        <w:spacing w:before="90"/>
      </w:pPr>
      <w:r>
        <w:rPr>
          <w:rFonts w:eastAsia="標楷體"/>
          <w:sz w:val="28"/>
        </w:rPr>
        <w:t>造冊日期：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 xml:space="preserve">           </w:t>
      </w:r>
    </w:p>
    <w:tbl>
      <w:tblPr>
        <w:tblW w:w="102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1698"/>
        <w:gridCol w:w="1700"/>
        <w:gridCol w:w="1700"/>
        <w:gridCol w:w="1700"/>
        <w:gridCol w:w="1719"/>
      </w:tblGrid>
      <w:tr w:rsidR="00F11FD4" w14:paraId="73E383DF" w14:textId="7777777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0C41" w14:textId="77777777" w:rsidR="00F11FD4" w:rsidRDefault="00CE2608">
            <w:pPr>
              <w:pStyle w:val="Standard"/>
              <w:spacing w:line="520" w:lineRule="exact"/>
              <w:jc w:val="center"/>
            </w:pPr>
            <w:r>
              <w:rPr>
                <w:rFonts w:eastAsia="標楷體"/>
                <w:sz w:val="28"/>
              </w:rPr>
              <w:t>編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1039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4927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2D1D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AA79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9DE1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11FD4" w14:paraId="0DC8F620" w14:textId="77777777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F89F" w14:textId="77777777" w:rsidR="00F11FD4" w:rsidRDefault="00CE2608">
            <w:pPr>
              <w:pStyle w:val="Standard"/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DA49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D2FF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6E7B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977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1979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11FD4" w14:paraId="41E4592E" w14:textId="77777777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E1D2" w14:textId="77777777" w:rsidR="00F11FD4" w:rsidRDefault="00CE2608">
            <w:pPr>
              <w:pStyle w:val="Standard"/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勞工姓名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17F8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677B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79C1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B111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9C64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11FD4" w14:paraId="24D56BDF" w14:textId="77777777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2408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</w:t>
            </w:r>
          </w:p>
          <w:p w14:paraId="1AF93D72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</w:pPr>
            <w:r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FFAD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71B5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E8C6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BA5D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51BB" w14:textId="77777777" w:rsidR="00F11FD4" w:rsidRDefault="00F11FD4">
            <w:pPr>
              <w:pStyle w:val="Standard"/>
              <w:snapToGrid w:val="0"/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11FD4" w14:paraId="7989E6BC" w14:textId="777777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03EF" w14:textId="77777777" w:rsidR="00F11FD4" w:rsidRDefault="00CE2608">
            <w:pPr>
              <w:pStyle w:val="Standard"/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AAF6" w14:textId="77777777" w:rsidR="00F11FD4" w:rsidRDefault="00CE2608">
            <w:pPr>
              <w:pStyle w:val="Standard"/>
              <w:spacing w:line="520" w:lineRule="exact"/>
            </w:pPr>
            <w:r>
              <w:t xml:space="preserve">  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6F9E" w14:textId="77777777" w:rsidR="00F11FD4" w:rsidRDefault="00CE2608">
            <w:pPr>
              <w:pStyle w:val="Standard"/>
              <w:spacing w:line="520" w:lineRule="exact"/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C87B" w14:textId="77777777" w:rsidR="00F11FD4" w:rsidRDefault="00CE2608">
            <w:pPr>
              <w:pStyle w:val="Standard"/>
              <w:spacing w:line="520" w:lineRule="exact"/>
            </w:pPr>
            <w:r>
              <w:rPr>
                <w:rFonts w:ascii="新細明體" w:hAnsi="新細明體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E67B" w14:textId="77777777" w:rsidR="00F11FD4" w:rsidRDefault="00CE2608">
            <w:pPr>
              <w:pStyle w:val="Standard"/>
              <w:spacing w:line="520" w:lineRule="exact"/>
            </w:pPr>
            <w:r>
              <w:rPr>
                <w:rFonts w:ascii="新細明體" w:hAnsi="新細明體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E7AE" w14:textId="77777777" w:rsidR="00F11FD4" w:rsidRDefault="00CE2608">
            <w:pPr>
              <w:pStyle w:val="Standard"/>
              <w:spacing w:line="520" w:lineRule="exact"/>
            </w:pPr>
            <w:r>
              <w:rPr>
                <w:rFonts w:ascii="新細明體" w:hAnsi="新細明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t xml:space="preserve">  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</w:tr>
      <w:tr w:rsidR="00F11FD4" w14:paraId="53EF674D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A30C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本次請領期間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DACC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</w:t>
            </w:r>
          </w:p>
          <w:p w14:paraId="1BD2C357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A469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</w:t>
            </w:r>
          </w:p>
          <w:p w14:paraId="375C5F1C" w14:textId="77777777" w:rsidR="00F11FD4" w:rsidRDefault="00CE2608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7E86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</w:t>
            </w:r>
          </w:p>
          <w:p w14:paraId="0037D438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0D6E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</w:t>
            </w:r>
          </w:p>
          <w:p w14:paraId="207131CC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1223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-</w:t>
            </w:r>
          </w:p>
          <w:p w14:paraId="7F1496F0" w14:textId="77777777" w:rsidR="00F11FD4" w:rsidRDefault="00CE2608">
            <w:pPr>
              <w:pStyle w:val="Standard"/>
              <w:snapToGrid w:val="0"/>
              <w:spacing w:line="4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F11FD4" w14:paraId="6A841D2A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E764" w14:textId="77777777" w:rsidR="00F11FD4" w:rsidRDefault="00CE2608">
            <w:pPr>
              <w:pStyle w:val="Standard"/>
              <w:snapToGrid w:val="0"/>
              <w:spacing w:line="5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約定工作方式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A8D2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全時</w:t>
            </w:r>
          </w:p>
          <w:p w14:paraId="01382A54" w14:textId="77777777" w:rsidR="00F11FD4" w:rsidRDefault="00CE2608">
            <w:pPr>
              <w:pStyle w:val="Standard"/>
              <w:snapToGrid w:val="0"/>
              <w:spacing w:line="460" w:lineRule="exact"/>
              <w:ind w:left="246" w:hanging="246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部分工時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882B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全時</w:t>
            </w:r>
          </w:p>
          <w:p w14:paraId="75C0C78A" w14:textId="77777777" w:rsidR="00F11FD4" w:rsidRDefault="00CE2608">
            <w:pPr>
              <w:pStyle w:val="Standard"/>
              <w:snapToGrid w:val="0"/>
              <w:spacing w:line="460" w:lineRule="exact"/>
              <w:ind w:left="246" w:hanging="246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部分工時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F057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全時</w:t>
            </w:r>
          </w:p>
          <w:p w14:paraId="35183982" w14:textId="77777777" w:rsidR="00F11FD4" w:rsidRDefault="00CE2608">
            <w:pPr>
              <w:pStyle w:val="Standard"/>
              <w:snapToGrid w:val="0"/>
              <w:spacing w:line="460" w:lineRule="exact"/>
              <w:ind w:left="246" w:hanging="246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部分工時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0C76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全時</w:t>
            </w:r>
          </w:p>
          <w:p w14:paraId="5BE1FBB5" w14:textId="77777777" w:rsidR="00F11FD4" w:rsidRDefault="00CE2608">
            <w:pPr>
              <w:pStyle w:val="Standard"/>
              <w:snapToGrid w:val="0"/>
              <w:spacing w:line="460" w:lineRule="exact"/>
              <w:ind w:left="246" w:hanging="246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部分工時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3DE0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全時</w:t>
            </w:r>
          </w:p>
          <w:p w14:paraId="2A8C7C2A" w14:textId="77777777" w:rsidR="00F11FD4" w:rsidRDefault="00CE2608">
            <w:pPr>
              <w:pStyle w:val="Standard"/>
              <w:snapToGrid w:val="0"/>
              <w:spacing w:line="460" w:lineRule="exact"/>
              <w:ind w:left="246" w:hanging="246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</w:rPr>
              <w:t>部分工時</w:t>
            </w:r>
          </w:p>
        </w:tc>
      </w:tr>
      <w:tr w:rsidR="00F11FD4" w14:paraId="71253DE9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C027" w14:textId="77777777" w:rsidR="00F11FD4" w:rsidRDefault="00CE2608">
            <w:pPr>
              <w:pStyle w:val="Standard"/>
              <w:snapToGrid w:val="0"/>
              <w:spacing w:line="5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請領期間工資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8797" w14:textId="77777777" w:rsidR="00F11FD4" w:rsidRDefault="00F11FD4">
            <w:pPr>
              <w:pStyle w:val="Standard"/>
              <w:snapToGrid w:val="0"/>
              <w:spacing w:line="460" w:lineRule="exact"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6327" w14:textId="77777777" w:rsidR="00F11FD4" w:rsidRDefault="00F11FD4">
            <w:pPr>
              <w:pStyle w:val="Standard"/>
              <w:snapToGrid w:val="0"/>
              <w:spacing w:line="460" w:lineRule="exact"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AAF4" w14:textId="77777777" w:rsidR="00F11FD4" w:rsidRDefault="00F11FD4">
            <w:pPr>
              <w:pStyle w:val="Standard"/>
              <w:snapToGrid w:val="0"/>
              <w:spacing w:line="460" w:lineRule="exact"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400A" w14:textId="77777777" w:rsidR="00F11FD4" w:rsidRDefault="00F11FD4">
            <w:pPr>
              <w:pStyle w:val="Standard"/>
              <w:snapToGrid w:val="0"/>
              <w:spacing w:line="460" w:lineRule="exact"/>
              <w:jc w:val="right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A9B" w14:textId="77777777" w:rsidR="00F11FD4" w:rsidRDefault="00F11FD4">
            <w:pPr>
              <w:pStyle w:val="Standard"/>
              <w:snapToGrid w:val="0"/>
              <w:spacing w:line="460" w:lineRule="exact"/>
              <w:jc w:val="right"/>
            </w:pPr>
          </w:p>
        </w:tc>
      </w:tr>
      <w:tr w:rsidR="00F11FD4" w14:paraId="715BF990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F6ED" w14:textId="77777777" w:rsidR="00F11FD4" w:rsidRDefault="00CE2608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依法請假致實際獲致工資數額低於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千元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AF7F" w14:textId="77777777" w:rsidR="00F11FD4" w:rsidRDefault="00CE2608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51F68D54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A275" w14:textId="77777777" w:rsidR="00F11FD4" w:rsidRDefault="00CE2608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4C9D65A1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A688" w14:textId="77777777" w:rsidR="00F11FD4" w:rsidRDefault="00CE2608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2A118F77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9CD2" w14:textId="77777777" w:rsidR="00F11FD4" w:rsidRDefault="00CE2608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31C22744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22AA" w14:textId="77777777" w:rsidR="00F11FD4" w:rsidRDefault="00CE2608">
            <w:pPr>
              <w:pStyle w:val="Standard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14:paraId="5C6387C2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F11FD4" w14:paraId="2F6935F9" w14:textId="77777777">
        <w:tblPrEx>
          <w:tblCellMar>
            <w:top w:w="0" w:type="dxa"/>
            <w:bottom w:w="0" w:type="dxa"/>
          </w:tblCellMar>
        </w:tblPrEx>
        <w:trPr>
          <w:trHeight w:val="5439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FA9A" w14:textId="77777777" w:rsidR="00F11FD4" w:rsidRDefault="00CE2608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友善協助方案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D85C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專屬教育訓練教材</w:t>
            </w:r>
          </w:p>
          <w:p w14:paraId="21B42959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彈性調整工作時間</w:t>
            </w:r>
          </w:p>
          <w:p w14:paraId="17A312B4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家庭照顧協助措施或補助</w:t>
            </w:r>
          </w:p>
          <w:p w14:paraId="66112EEC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每星期至少一次心理諮詢或關懷措施</w:t>
            </w:r>
          </w:p>
          <w:p w14:paraId="3C420208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請詳述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AEC5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專屬教育訓練教材</w:t>
            </w:r>
          </w:p>
          <w:p w14:paraId="0AC18872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彈性調整工作時間</w:t>
            </w:r>
          </w:p>
          <w:p w14:paraId="3D9C3ED4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家庭照顧協助措施或補助</w:t>
            </w:r>
          </w:p>
          <w:p w14:paraId="2E231472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每星期至少一次心理諮詢或關懷措施</w:t>
            </w:r>
          </w:p>
          <w:p w14:paraId="12D4338E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請詳述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A95C4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專屬教育訓練教材</w:t>
            </w:r>
          </w:p>
          <w:p w14:paraId="03E06F7A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彈性調整工作時間</w:t>
            </w:r>
          </w:p>
          <w:p w14:paraId="542144C1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家庭照顧協助措施或補助</w:t>
            </w:r>
          </w:p>
          <w:p w14:paraId="1B578B1D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每星期至少一次心理諮詢或關懷措施</w:t>
            </w:r>
          </w:p>
          <w:p w14:paraId="088099B3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請詳述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2A6A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專屬教育訓練教材</w:t>
            </w:r>
          </w:p>
          <w:p w14:paraId="1D88FBCD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彈性調整工作時間</w:t>
            </w:r>
          </w:p>
          <w:p w14:paraId="2B30B267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家庭照顧協助措施或補助</w:t>
            </w:r>
          </w:p>
          <w:p w14:paraId="0638E579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每星期至少一次心理諮詢或關懷措施</w:t>
            </w:r>
          </w:p>
          <w:p w14:paraId="4FC81472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請詳述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29D0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專屬教育訓練教材</w:t>
            </w:r>
          </w:p>
          <w:p w14:paraId="2BE1E695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彈性調整工作時間</w:t>
            </w:r>
          </w:p>
          <w:p w14:paraId="1457A9B0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家庭照顧協助措施或補助</w:t>
            </w:r>
          </w:p>
          <w:p w14:paraId="02158A53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每星期至少一次心理諮詢或關懷措施</w:t>
            </w:r>
          </w:p>
          <w:p w14:paraId="0F684D46" w14:textId="77777777" w:rsidR="00F11FD4" w:rsidRDefault="00CE2608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/>
              <w:snapToGrid w:val="0"/>
              <w:ind w:left="579" w:hanging="579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請詳述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  <w:tr w:rsidR="00F11FD4" w14:paraId="5453BCD9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5D22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請領期間年資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是否超過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CCB9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279FBA4A" w14:textId="77777777" w:rsidR="00F11FD4" w:rsidRDefault="00CE2608">
            <w:pPr>
              <w:pStyle w:val="Standard"/>
              <w:snapToGrid w:val="0"/>
              <w:spacing w:line="40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5DA2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49A6E4E5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0540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22DE3CD9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0715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68097795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8FDB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2AC4A0A6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F11FD4" w14:paraId="14F911AF" w14:textId="77777777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A1AE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lastRenderedPageBreak/>
              <w:t>就業保險</w:t>
            </w:r>
          </w:p>
          <w:p w14:paraId="00C769AE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職業災害</w:t>
            </w:r>
            <w:r>
              <w:rPr>
                <w:rFonts w:eastAsia="標楷體"/>
                <w:sz w:val="28"/>
              </w:rPr>
              <w:t>)</w:t>
            </w:r>
          </w:p>
          <w:p w14:paraId="7D2DE70A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投保日期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58A0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F062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958C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13AB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71F8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F11FD4" w14:paraId="52157A6B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3134" w14:textId="77777777" w:rsidR="00F11FD4" w:rsidRDefault="00CE260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是否在職</w:t>
            </w:r>
          </w:p>
          <w:p w14:paraId="4AF46E6F" w14:textId="77777777" w:rsidR="00F11FD4" w:rsidRDefault="00CE2608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（離職日期）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6A4C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3523B483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  <w:r>
              <w:rPr>
                <w:rFonts w:eastAsia="標楷體"/>
                <w:sz w:val="16"/>
              </w:rPr>
              <w:t>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日）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C355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24E26122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  <w:r>
              <w:rPr>
                <w:rFonts w:eastAsia="標楷體"/>
                <w:sz w:val="16"/>
              </w:rPr>
              <w:t>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日）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133F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0CB00CB7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  <w:r>
              <w:rPr>
                <w:rFonts w:eastAsia="標楷體"/>
                <w:sz w:val="16"/>
              </w:rPr>
              <w:t>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日）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7E21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50C793ED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  <w:r>
              <w:rPr>
                <w:rFonts w:eastAsia="標楷體"/>
                <w:sz w:val="16"/>
              </w:rPr>
              <w:t>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日）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C012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</w:p>
          <w:p w14:paraId="1A0F2545" w14:textId="77777777" w:rsidR="00F11FD4" w:rsidRDefault="00CE2608">
            <w:pPr>
              <w:pStyle w:val="Standard"/>
              <w:snapToGrid w:val="0"/>
              <w:spacing w:line="36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  <w:proofErr w:type="gramEnd"/>
            <w:r>
              <w:rPr>
                <w:rFonts w:eastAsia="標楷體"/>
                <w:sz w:val="16"/>
              </w:rPr>
              <w:t>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年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月</w:t>
            </w:r>
            <w:r>
              <w:rPr>
                <w:sz w:val="16"/>
              </w:rPr>
              <w:t xml:space="preserve">  </w:t>
            </w:r>
            <w:r>
              <w:rPr>
                <w:rFonts w:eastAsia="標楷體"/>
                <w:sz w:val="16"/>
              </w:rPr>
              <w:t>日）</w:t>
            </w:r>
          </w:p>
        </w:tc>
      </w:tr>
      <w:tr w:rsidR="00F11FD4" w14:paraId="127CF7A7" w14:textId="77777777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10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371C" w14:textId="77777777" w:rsidR="00F11FD4" w:rsidRDefault="00CE2608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以下由審核單位填寫</w:t>
            </w:r>
          </w:p>
        </w:tc>
      </w:tr>
      <w:tr w:rsidR="00F11FD4" w14:paraId="544E346A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8A46" w14:textId="77777777" w:rsidR="00F11FD4" w:rsidRDefault="00CE2608">
            <w:pPr>
              <w:pStyle w:val="Standard"/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求才登記日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79A5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7D18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C680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12F6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47E1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F11FD4" w14:paraId="481D62C3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B0C1" w14:textId="77777777" w:rsidR="00F11FD4" w:rsidRDefault="00CE2608">
            <w:pPr>
              <w:pStyle w:val="Standard"/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求職登記日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CBAE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BDD0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81BE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442B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FFE8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F11FD4" w14:paraId="7BDF9F3F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B9DE" w14:textId="77777777" w:rsidR="00F11FD4" w:rsidRDefault="00CE2608">
            <w:pPr>
              <w:pStyle w:val="Standard"/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</w:t>
            </w:r>
            <w:proofErr w:type="gramStart"/>
            <w:r>
              <w:rPr>
                <w:rFonts w:eastAsia="標楷體"/>
                <w:sz w:val="28"/>
              </w:rPr>
              <w:t>介</w:t>
            </w:r>
            <w:proofErr w:type="gramEnd"/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4A20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6440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AEB1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5BB3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09F" w14:textId="77777777" w:rsidR="00F11FD4" w:rsidRDefault="00CE2608">
            <w:pPr>
              <w:pStyle w:val="Standard"/>
              <w:snapToGrid w:val="0"/>
              <w:spacing w:line="460" w:lineRule="exact"/>
              <w:jc w:val="center"/>
            </w:pPr>
            <w: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t xml:space="preserve">  </w:t>
            </w:r>
            <w:r>
              <w:rPr>
                <w:rFonts w:eastAsia="標楷體"/>
              </w:rPr>
              <w:t>月</w:t>
            </w:r>
            <w: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F11FD4" w14:paraId="065A215A" w14:textId="777777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2BC6" w14:textId="77777777" w:rsidR="00F11FD4" w:rsidRDefault="00CE2608">
            <w:pPr>
              <w:pStyle w:val="Standard"/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審核結果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1662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</w:p>
          <w:p w14:paraId="5B288411" w14:textId="77777777" w:rsidR="00F11FD4" w:rsidRDefault="00CE2608">
            <w:pPr>
              <w:pStyle w:val="Standard"/>
              <w:snapToGrid w:val="0"/>
              <w:spacing w:line="460" w:lineRule="exact"/>
              <w:ind w:left="294" w:hanging="28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不符合，原因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____</w:t>
            </w:r>
          </w:p>
          <w:p w14:paraId="3C5F718B" w14:textId="77777777" w:rsidR="00F11FD4" w:rsidRDefault="00CE2608">
            <w:pPr>
              <w:pStyle w:val="Standard"/>
              <w:snapToGrid w:val="0"/>
              <w:spacing w:line="460" w:lineRule="exact"/>
              <w:ind w:left="254" w:firstLine="41"/>
            </w:pPr>
            <w:r>
              <w:rPr>
                <w:rFonts w:ascii="標楷體" w:eastAsia="標楷體" w:hAnsi="標楷體"/>
                <w:bCs/>
                <w:szCs w:val="28"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B485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</w:p>
          <w:p w14:paraId="21810FAF" w14:textId="77777777" w:rsidR="00F11FD4" w:rsidRDefault="00CE2608">
            <w:pPr>
              <w:pStyle w:val="Standard"/>
              <w:snapToGrid w:val="0"/>
              <w:spacing w:line="460" w:lineRule="exact"/>
              <w:ind w:left="294" w:hanging="28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不符合，原因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____</w:t>
            </w:r>
          </w:p>
          <w:p w14:paraId="6F437D58" w14:textId="77777777" w:rsidR="00F11FD4" w:rsidRDefault="00CE2608">
            <w:pPr>
              <w:pStyle w:val="Standard"/>
              <w:snapToGrid w:val="0"/>
              <w:spacing w:line="460" w:lineRule="exact"/>
              <w:ind w:left="254" w:firstLine="41"/>
            </w:pPr>
            <w:r>
              <w:rPr>
                <w:rFonts w:ascii="標楷體" w:eastAsia="標楷體" w:hAnsi="標楷體"/>
                <w:bCs/>
                <w:szCs w:val="28"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91D5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</w:p>
          <w:p w14:paraId="47E34B68" w14:textId="77777777" w:rsidR="00F11FD4" w:rsidRDefault="00CE2608">
            <w:pPr>
              <w:pStyle w:val="Standard"/>
              <w:snapToGrid w:val="0"/>
              <w:spacing w:line="460" w:lineRule="exact"/>
              <w:ind w:left="294" w:hanging="28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不符合，原因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____</w:t>
            </w:r>
          </w:p>
          <w:p w14:paraId="75D0A301" w14:textId="77777777" w:rsidR="00F11FD4" w:rsidRDefault="00CE2608">
            <w:pPr>
              <w:pStyle w:val="Standard"/>
              <w:snapToGrid w:val="0"/>
              <w:spacing w:line="460" w:lineRule="exact"/>
              <w:ind w:left="254" w:firstLine="41"/>
            </w:pPr>
            <w:r>
              <w:rPr>
                <w:rFonts w:ascii="標楷體" w:eastAsia="標楷體" w:hAnsi="標楷體"/>
                <w:bCs/>
                <w:szCs w:val="28"/>
              </w:rPr>
              <w:t>___________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4F7A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</w:p>
          <w:p w14:paraId="0697EDBD" w14:textId="77777777" w:rsidR="00F11FD4" w:rsidRDefault="00CE2608">
            <w:pPr>
              <w:pStyle w:val="Standard"/>
              <w:snapToGrid w:val="0"/>
              <w:spacing w:line="460" w:lineRule="exact"/>
              <w:ind w:left="294" w:hanging="28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不符合，原因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____</w:t>
            </w:r>
          </w:p>
          <w:p w14:paraId="0D882D27" w14:textId="77777777" w:rsidR="00F11FD4" w:rsidRDefault="00CE2608">
            <w:pPr>
              <w:pStyle w:val="Standard"/>
              <w:snapToGrid w:val="0"/>
              <w:spacing w:line="460" w:lineRule="exact"/>
              <w:ind w:left="254" w:firstLine="41"/>
            </w:pPr>
            <w:r>
              <w:rPr>
                <w:rFonts w:ascii="標楷體" w:eastAsia="標楷體" w:hAnsi="標楷體"/>
                <w:bCs/>
                <w:szCs w:val="28"/>
              </w:rPr>
              <w:t>___________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DB34" w14:textId="77777777" w:rsidR="00F11FD4" w:rsidRDefault="00CE2608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</w:p>
          <w:p w14:paraId="6C3E2FE8" w14:textId="77777777" w:rsidR="00F11FD4" w:rsidRDefault="00CE2608">
            <w:pPr>
              <w:pStyle w:val="Standard"/>
              <w:snapToGrid w:val="0"/>
              <w:spacing w:line="460" w:lineRule="exact"/>
              <w:ind w:left="294" w:hanging="28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不符合，原因</w:t>
            </w:r>
            <w:r>
              <w:rPr>
                <w:rFonts w:ascii="標楷體" w:eastAsia="標楷體" w:hAnsi="標楷體"/>
                <w:bCs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Cs w:val="28"/>
              </w:rPr>
              <w:t>____</w:t>
            </w:r>
          </w:p>
          <w:p w14:paraId="28C0C534" w14:textId="77777777" w:rsidR="00F11FD4" w:rsidRDefault="00CE2608">
            <w:pPr>
              <w:pStyle w:val="Standard"/>
              <w:snapToGrid w:val="0"/>
              <w:spacing w:line="460" w:lineRule="exact"/>
              <w:ind w:left="254" w:firstLine="41"/>
            </w:pPr>
            <w:r>
              <w:rPr>
                <w:rFonts w:ascii="標楷體" w:eastAsia="標楷體" w:hAnsi="標楷體"/>
                <w:bCs/>
                <w:szCs w:val="28"/>
              </w:rPr>
              <w:t>___________</w:t>
            </w:r>
          </w:p>
        </w:tc>
      </w:tr>
    </w:tbl>
    <w:p w14:paraId="4ABE3BC8" w14:textId="77777777" w:rsidR="00F11FD4" w:rsidRDefault="00CE2608">
      <w:pPr>
        <w:pStyle w:val="Standard"/>
        <w:snapToGrid w:val="0"/>
        <w:ind w:hanging="256"/>
        <w:jc w:val="both"/>
      </w:pPr>
      <w:proofErr w:type="gramStart"/>
      <w:r>
        <w:rPr>
          <w:rFonts w:ascii="標楷體" w:eastAsia="標楷體" w:hAnsi="標楷體" w:cs="???, MingLiU"/>
          <w:b/>
          <w:kern w:val="0"/>
          <w:sz w:val="20"/>
          <w:szCs w:val="20"/>
        </w:rPr>
        <w:t>【備註】倘為申請</w:t>
      </w:r>
      <w:proofErr w:type="gramEnd"/>
      <w:r>
        <w:rPr>
          <w:rFonts w:ascii="標楷體" w:eastAsia="標楷體" w:hAnsi="標楷體" w:cs="???, MingLiU"/>
          <w:b/>
          <w:kern w:val="0"/>
          <w:sz w:val="20"/>
          <w:szCs w:val="20"/>
        </w:rPr>
        <w:t>職場支持輔導費，而刻意隱瞞勞工實際工作時數及薪資，恐有違反刑法第</w:t>
      </w:r>
      <w:r>
        <w:rPr>
          <w:rFonts w:ascii="標楷體" w:eastAsia="標楷體" w:hAnsi="標楷體" w:cs="???, MingLiU"/>
          <w:b/>
          <w:kern w:val="0"/>
          <w:sz w:val="20"/>
          <w:szCs w:val="20"/>
        </w:rPr>
        <w:t>214</w:t>
      </w:r>
      <w:r>
        <w:rPr>
          <w:rFonts w:ascii="標楷體" w:eastAsia="標楷體" w:hAnsi="標楷體" w:cs="???, MingLiU"/>
          <w:b/>
          <w:kern w:val="0"/>
          <w:sz w:val="20"/>
          <w:szCs w:val="20"/>
        </w:rPr>
        <w:t>條規定之虞。</w:t>
      </w:r>
    </w:p>
    <w:p w14:paraId="7F08496F" w14:textId="77777777" w:rsidR="00F11FD4" w:rsidRDefault="00F11FD4">
      <w:pPr>
        <w:pStyle w:val="a3"/>
        <w:shd w:val="clear" w:color="auto" w:fill="auto"/>
        <w:overflowPunct w:val="0"/>
        <w:autoSpaceDE w:val="0"/>
        <w:spacing w:line="460" w:lineRule="exact"/>
        <w:jc w:val="both"/>
        <w:rPr>
          <w:rFonts w:ascii="Times New Roman" w:eastAsia="標楷體" w:hAnsi="Times New Roman"/>
        </w:rPr>
      </w:pPr>
    </w:p>
    <w:sectPr w:rsidR="00F11FD4">
      <w:footerReference w:type="default" r:id="rId7"/>
      <w:pgSz w:w="11906" w:h="16838"/>
      <w:pgMar w:top="454" w:right="1134" w:bottom="397" w:left="1134" w:header="720" w:footer="720" w:gutter="0"/>
      <w:cols w:space="720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8E5B" w14:textId="77777777" w:rsidR="00CE2608" w:rsidRDefault="00CE2608">
      <w:r>
        <w:separator/>
      </w:r>
    </w:p>
  </w:endnote>
  <w:endnote w:type="continuationSeparator" w:id="0">
    <w:p w14:paraId="3284B107" w14:textId="77777777" w:rsidR="00CE2608" w:rsidRDefault="00CE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021C" w14:textId="77777777" w:rsidR="00333BB3" w:rsidRDefault="00CE2608">
    <w:pPr>
      <w:pStyle w:val="aa"/>
      <w:jc w:val="center"/>
    </w:pPr>
  </w:p>
  <w:p w14:paraId="6E32A663" w14:textId="77777777" w:rsidR="00333BB3" w:rsidRDefault="00CE26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A631" w14:textId="77777777" w:rsidR="00CE2608" w:rsidRDefault="00CE2608">
      <w:r>
        <w:rPr>
          <w:color w:val="000000"/>
        </w:rPr>
        <w:separator/>
      </w:r>
    </w:p>
  </w:footnote>
  <w:footnote w:type="continuationSeparator" w:id="0">
    <w:p w14:paraId="5BE32293" w14:textId="77777777" w:rsidR="00CE2608" w:rsidRDefault="00CE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68A"/>
    <w:multiLevelType w:val="multilevel"/>
    <w:tmpl w:val="DD2C6B9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CB71C10"/>
    <w:multiLevelType w:val="multilevel"/>
    <w:tmpl w:val="7360AB6A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color w:val="000000"/>
        <w:sz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1FD4"/>
    <w:rsid w:val="00A641D7"/>
    <w:rsid w:val="00A721A1"/>
    <w:rsid w:val="00CE2608"/>
    <w:rsid w:val="00F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266F"/>
  <w15:docId w15:val="{03418C9B-25AB-459C-A41C-E5C7B3E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baseline"/>
    </w:pPr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a"/>
    <w:pPr>
      <w:shd w:val="clear" w:color="auto" w:fill="FFFFFF"/>
      <w:suppressAutoHyphens/>
    </w:pPr>
    <w:rPr>
      <w:kern w:val="0"/>
    </w:rPr>
  </w:style>
  <w:style w:type="character" w:customStyle="1" w:styleId="a4">
    <w:name w:val="本文 字元"/>
    <w:rPr>
      <w:rFonts w:ascii="Calibri" w:eastAsia="新細明體" w:hAnsi="Calibri" w:cs="Times New Roman"/>
      <w:kern w:val="0"/>
      <w:shd w:val="clear" w:color="auto" w:fill="FFFFFF"/>
    </w:rPr>
  </w:style>
  <w:style w:type="paragraph" w:styleId="a5">
    <w:name w:val="List"/>
    <w:basedOn w:val="a3"/>
    <w:rPr>
      <w:rFonts w:cs="Lucida Sans"/>
    </w:rPr>
  </w:style>
  <w:style w:type="paragraph" w:styleId="a6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7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cs="Times New Roman"/>
      <w:sz w:val="20"/>
    </w:rPr>
  </w:style>
  <w:style w:type="paragraph" w:styleId="aa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cs="Times New Roman"/>
      <w:sz w:val="20"/>
    </w:rPr>
  </w:style>
  <w:style w:type="paragraph" w:styleId="ac">
    <w:name w:val="Balloon Text"/>
    <w:basedOn w:val="Textbody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</w:rPr>
  </w:style>
  <w:style w:type="paragraph" w:styleId="ae">
    <w:name w:val="annotation text"/>
    <w:basedOn w:val="Textbody"/>
  </w:style>
  <w:style w:type="character" w:customStyle="1" w:styleId="af">
    <w:name w:val="註解文字 字元"/>
    <w:rPr>
      <w:rFonts w:cs="Times New Roman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cs="Times New Roman"/>
      <w:b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character" w:styleId="af2">
    <w:name w:val="page number"/>
    <w:rPr>
      <w:rFonts w:cs="Times New Roman"/>
    </w:rPr>
  </w:style>
  <w:style w:type="character" w:customStyle="1" w:styleId="af3">
    <w:name w:val="清單段落 字元"/>
  </w:style>
  <w:style w:type="character" w:styleId="af4">
    <w:name w:val="annotation reference"/>
    <w:rPr>
      <w:rFonts w:cs="Times New Roman"/>
      <w:sz w:val="18"/>
    </w:rPr>
  </w:style>
  <w:style w:type="character" w:customStyle="1" w:styleId="ListLabel1">
    <w:name w:val="ListLabel 1"/>
    <w:rPr>
      <w:rFonts w:eastAsia="標楷體"/>
      <w:color w:val="00000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color w:val="auto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rFonts w:eastAsia="標楷體"/>
      <w:color w:val="000000"/>
      <w:sz w:val="24"/>
      <w:u w:val="none"/>
      <w:lang w:val="en-US"/>
    </w:rPr>
  </w:style>
  <w:style w:type="character" w:customStyle="1" w:styleId="ListLabel11">
    <w:name w:val="ListLabel 11"/>
    <w:rPr>
      <w:rFonts w:eastAsia="標楷體"/>
      <w:color w:val="000000"/>
      <w:sz w:val="24"/>
      <w:u w:val="none"/>
      <w:lang w:val="en-US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pPr>
      <w:suppressAutoHyphens/>
      <w:ind w:left="480"/>
      <w:textAlignment w:val="auto"/>
    </w:pPr>
    <w:rPr>
      <w:rFonts w:cs="Tahoma"/>
    </w:rPr>
  </w:style>
  <w:style w:type="paragraph" w:customStyle="1" w:styleId="Default">
    <w:name w:val="Default"/>
    <w:pPr>
      <w:widowControl w:val="0"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sz w:val="24"/>
    </w:rPr>
  </w:style>
  <w:style w:type="character" w:customStyle="1" w:styleId="10">
    <w:name w:val="本文 字元1"/>
    <w:rPr>
      <w:sz w:val="22"/>
      <w:shd w:val="clear" w:color="auto" w:fill="FFFFFF"/>
    </w:rPr>
  </w:style>
  <w:style w:type="paragraph" w:styleId="af5">
    <w:name w:val="Title"/>
    <w:basedOn w:val="a"/>
    <w:next w:val="a3"/>
    <w:uiPriority w:val="10"/>
    <w:qFormat/>
    <w:pPr>
      <w:keepNext/>
      <w:spacing w:before="240" w:after="120"/>
      <w:textAlignment w:val="auto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f6">
    <w:name w:val="標題 字元"/>
    <w:rPr>
      <w:rFonts w:ascii="Liberation Sans" w:eastAsia="微軟正黑體" w:hAnsi="Liberation Sans" w:cs="Times New Roman"/>
      <w:kern w:val="3"/>
      <w:sz w:val="28"/>
    </w:rPr>
  </w:style>
  <w:style w:type="paragraph" w:customStyle="1" w:styleId="af7">
    <w:name w:val="索引"/>
    <w:basedOn w:val="a"/>
    <w:pPr>
      <w:suppressLineNumbers/>
      <w:textAlignment w:val="auto"/>
    </w:pPr>
    <w:rPr>
      <w:rFonts w:cs="Mangal"/>
    </w:rPr>
  </w:style>
  <w:style w:type="character" w:customStyle="1" w:styleId="11">
    <w:name w:val="頁首 字元1"/>
    <w:rPr>
      <w:kern w:val="3"/>
    </w:rPr>
  </w:style>
  <w:style w:type="character" w:customStyle="1" w:styleId="12">
    <w:name w:val="頁尾 字元1"/>
    <w:rPr>
      <w:kern w:val="3"/>
    </w:rPr>
  </w:style>
  <w:style w:type="character" w:customStyle="1" w:styleId="13">
    <w:name w:val="註解方塊文字 字元1"/>
    <w:rPr>
      <w:rFonts w:ascii="Cambria" w:hAnsi="Cambria"/>
      <w:kern w:val="3"/>
      <w:sz w:val="18"/>
    </w:rPr>
  </w:style>
  <w:style w:type="paragraph" w:customStyle="1" w:styleId="af8">
    <w:name w:val="外框內容"/>
    <w:basedOn w:val="a"/>
    <w:pPr>
      <w:textAlignment w:val="auto"/>
    </w:pPr>
    <w:rPr>
      <w:rFonts w:cs="Tahoma"/>
    </w:rPr>
  </w:style>
  <w:style w:type="paragraph" w:customStyle="1" w:styleId="af9">
    <w:name w:val="表格內容"/>
    <w:basedOn w:val="a"/>
    <w:pPr>
      <w:suppressLineNumbers/>
      <w:textAlignment w:val="auto"/>
    </w:pPr>
    <w:rPr>
      <w:rFonts w:cs="Tahoma"/>
    </w:rPr>
  </w:style>
  <w:style w:type="character" w:styleId="afa">
    <w:name w:val="Hyperlink"/>
    <w:rPr>
      <w:rFonts w:cs="Times New Roman"/>
      <w:color w:val="0563C1"/>
      <w:u w:val="single"/>
    </w:rPr>
  </w:style>
  <w:style w:type="character" w:styleId="afb">
    <w:name w:val="FollowedHyperlink"/>
    <w:rPr>
      <w:rFonts w:cs="Times New Roman"/>
      <w:color w:val="954F72"/>
      <w:u w:val="single"/>
    </w:rPr>
  </w:style>
  <w:style w:type="paragraph" w:customStyle="1" w:styleId="Textbodyindent">
    <w:name w:val="Text body indent"/>
    <w:basedOn w:val="Standard"/>
    <w:pPr>
      <w:widowControl w:val="0"/>
      <w:suppressAutoHyphens/>
      <w:snapToGrid w:val="0"/>
      <w:spacing w:line="320" w:lineRule="atLeast"/>
      <w:ind w:firstLine="480"/>
      <w:jc w:val="both"/>
    </w:pPr>
    <w:rPr>
      <w:rFonts w:ascii="Times New Roman" w:eastAsia="標楷體" w:hAnsi="Times New Roman"/>
      <w:szCs w:val="24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曾秋欽</dc:creator>
  <dc:description/>
  <cp:lastModifiedBy>余宣瑩</cp:lastModifiedBy>
  <cp:revision>2</cp:revision>
  <cp:lastPrinted>2024-02-01T00:53:00Z</cp:lastPrinted>
  <dcterms:created xsi:type="dcterms:W3CDTF">2025-09-03T01:56:00Z</dcterms:created>
  <dcterms:modified xsi:type="dcterms:W3CDTF">2025-09-03T01:56:00Z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